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52F" w:rsidRPr="007D452F" w:rsidRDefault="007D452F" w:rsidP="007D452F">
      <w:pPr>
        <w:rPr>
          <w:rFonts w:ascii="Times New Roman" w:hAnsi="Times New Roman" w:cs="Times New Roman"/>
          <w:sz w:val="24"/>
          <w:szCs w:val="24"/>
        </w:rPr>
      </w:pPr>
    </w:p>
    <w:p w:rsidR="007D452F" w:rsidRPr="001410AF" w:rsidRDefault="007D452F" w:rsidP="007D452F">
      <w:pPr>
        <w:jc w:val="right"/>
        <w:rPr>
          <w:rFonts w:ascii="Times New Roman" w:hAnsi="Times New Roman" w:cs="Times New Roman"/>
          <w:i/>
          <w:iCs/>
        </w:rPr>
      </w:pPr>
      <w:r w:rsidRPr="001410AF">
        <w:rPr>
          <w:rFonts w:ascii="Times New Roman" w:hAnsi="Times New Roman" w:cs="Times New Roman"/>
          <w:i/>
          <w:iCs/>
        </w:rPr>
        <w:t xml:space="preserve">                                  - Projekt -</w:t>
      </w:r>
    </w:p>
    <w:p w:rsidR="007D452F" w:rsidRPr="007D452F" w:rsidRDefault="007D452F" w:rsidP="007D452F">
      <w:pPr>
        <w:rPr>
          <w:rFonts w:ascii="Times New Roman" w:hAnsi="Times New Roman" w:cs="Times New Roman"/>
          <w:sz w:val="24"/>
          <w:szCs w:val="24"/>
        </w:rPr>
      </w:pPr>
    </w:p>
    <w:p w:rsidR="007D452F" w:rsidRPr="007D452F" w:rsidRDefault="007D452F" w:rsidP="007D452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45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7D452F" w:rsidRPr="007D452F" w:rsidRDefault="007D452F" w:rsidP="007D45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452F">
        <w:rPr>
          <w:rFonts w:ascii="Times New Roman" w:hAnsi="Times New Roman" w:cs="Times New Roman"/>
          <w:b/>
          <w:bCs/>
          <w:sz w:val="24"/>
          <w:szCs w:val="24"/>
        </w:rPr>
        <w:t>Uchwała  Nr  ………………………..</w:t>
      </w:r>
    </w:p>
    <w:p w:rsidR="007D452F" w:rsidRPr="007D452F" w:rsidRDefault="007D452F" w:rsidP="007D45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452F">
        <w:rPr>
          <w:rFonts w:ascii="Times New Roman" w:hAnsi="Times New Roman" w:cs="Times New Roman"/>
          <w:b/>
          <w:bCs/>
          <w:sz w:val="24"/>
          <w:szCs w:val="24"/>
        </w:rPr>
        <w:t>Rady Miejskiej w Braniewie</w:t>
      </w:r>
    </w:p>
    <w:p w:rsidR="007D452F" w:rsidRPr="007D452F" w:rsidRDefault="007D452F" w:rsidP="007D45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452F">
        <w:rPr>
          <w:rFonts w:ascii="Times New Roman" w:hAnsi="Times New Roman" w:cs="Times New Roman"/>
          <w:b/>
          <w:bCs/>
          <w:sz w:val="24"/>
          <w:szCs w:val="24"/>
        </w:rPr>
        <w:t>z dnia   ………………………. 2022 r.</w:t>
      </w:r>
    </w:p>
    <w:p w:rsidR="007D452F" w:rsidRPr="007D452F" w:rsidRDefault="007D452F" w:rsidP="007D452F">
      <w:pPr>
        <w:rPr>
          <w:rFonts w:ascii="Times New Roman" w:hAnsi="Times New Roman" w:cs="Times New Roman"/>
          <w:sz w:val="24"/>
          <w:szCs w:val="24"/>
        </w:rPr>
      </w:pPr>
    </w:p>
    <w:p w:rsidR="007D452F" w:rsidRPr="007D452F" w:rsidRDefault="007D452F" w:rsidP="007D452F">
      <w:pPr>
        <w:rPr>
          <w:rFonts w:ascii="Times New Roman" w:hAnsi="Times New Roman" w:cs="Times New Roman"/>
          <w:sz w:val="24"/>
          <w:szCs w:val="24"/>
        </w:rPr>
      </w:pPr>
      <w:r w:rsidRPr="007D452F">
        <w:rPr>
          <w:rFonts w:ascii="Times New Roman" w:hAnsi="Times New Roman" w:cs="Times New Roman"/>
          <w:sz w:val="24"/>
          <w:szCs w:val="24"/>
        </w:rPr>
        <w:t xml:space="preserve">w sprawie przyjęcia sprawozdania z pracy Komisji Rewizyjnej </w:t>
      </w:r>
      <w:r w:rsidR="001410AF">
        <w:rPr>
          <w:rFonts w:ascii="Times New Roman" w:hAnsi="Times New Roman" w:cs="Times New Roman"/>
          <w:sz w:val="24"/>
          <w:szCs w:val="24"/>
        </w:rPr>
        <w:t xml:space="preserve">Rady Miejskiej w Braniewie </w:t>
      </w:r>
      <w:r w:rsidRPr="007D452F">
        <w:rPr>
          <w:rFonts w:ascii="Times New Roman" w:hAnsi="Times New Roman" w:cs="Times New Roman"/>
          <w:sz w:val="24"/>
          <w:szCs w:val="24"/>
        </w:rPr>
        <w:t>za 2021 rok i zatwierdzenia planu pracy Komisji Rewizyjnej Rady Miejskiej w Braniewie na 2022 rok.</w:t>
      </w:r>
    </w:p>
    <w:p w:rsidR="007D452F" w:rsidRDefault="007D452F" w:rsidP="007D452F">
      <w:pPr>
        <w:jc w:val="both"/>
        <w:rPr>
          <w:rFonts w:ascii="Times New Roman" w:hAnsi="Times New Roman" w:cs="Times New Roman"/>
          <w:sz w:val="24"/>
          <w:szCs w:val="24"/>
        </w:rPr>
      </w:pPr>
      <w:r w:rsidRPr="007D452F">
        <w:rPr>
          <w:rFonts w:ascii="Times New Roman" w:hAnsi="Times New Roman" w:cs="Times New Roman"/>
          <w:sz w:val="24"/>
          <w:szCs w:val="24"/>
        </w:rPr>
        <w:tab/>
        <w:t>Na podstawie art.18 ust.1 i art.21 ust.3 i ustawy z dnia 08 marca 1990 r.  o samorządzie gminnym (tekst jednolity : Dz.U. z 2021 r.  poz.1372 z późn. zm.) oraz  zał. nr 6 pkt II ppkt 1 do Statutu Miasta Braniewa stanowiącego załącznik nr 1 do Uchwały Nr XX/128/2000 Rady Miejskiej w Braniewie z dnia 28 czerwca 2000 r. w sprawie uchwalenia Statutu Miasta Braniewa (tj. Dz.Urz. Województwa Warmińsko-Mazurskiego z 2015 r. poz.4414) Rada Miejska w Braniewie uchwala co następuje :</w:t>
      </w:r>
    </w:p>
    <w:p w:rsidR="001410AF" w:rsidRPr="007D452F" w:rsidRDefault="001410AF" w:rsidP="007D45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452F" w:rsidRDefault="007D452F" w:rsidP="007D452F">
      <w:pPr>
        <w:jc w:val="center"/>
        <w:rPr>
          <w:rFonts w:ascii="Times New Roman" w:hAnsi="Times New Roman" w:cs="Times New Roman"/>
          <w:sz w:val="24"/>
          <w:szCs w:val="24"/>
        </w:rPr>
      </w:pPr>
      <w:r w:rsidRPr="007D452F">
        <w:rPr>
          <w:rFonts w:ascii="Times New Roman" w:hAnsi="Times New Roman" w:cs="Times New Roman"/>
          <w:sz w:val="24"/>
          <w:szCs w:val="24"/>
        </w:rPr>
        <w:t>§ 1</w:t>
      </w:r>
    </w:p>
    <w:p w:rsidR="001410AF" w:rsidRPr="007D452F" w:rsidRDefault="001410AF" w:rsidP="007D45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452F" w:rsidRDefault="007D452F" w:rsidP="007D452F">
      <w:pPr>
        <w:rPr>
          <w:rFonts w:ascii="Times New Roman" w:hAnsi="Times New Roman" w:cs="Times New Roman"/>
          <w:sz w:val="24"/>
          <w:szCs w:val="24"/>
        </w:rPr>
      </w:pPr>
      <w:r w:rsidRPr="007D452F">
        <w:rPr>
          <w:rFonts w:ascii="Times New Roman" w:hAnsi="Times New Roman" w:cs="Times New Roman"/>
          <w:sz w:val="24"/>
          <w:szCs w:val="24"/>
        </w:rPr>
        <w:t>Przyjmuje się sprawozdanie z wykonania planu pracy Komisji Rewizyjnej Rady Miejskiej w Braniewie za 2021 rok, stanowiące zał. nr 1 do niniejszej uchwały.</w:t>
      </w:r>
    </w:p>
    <w:p w:rsidR="001410AF" w:rsidRPr="007D452F" w:rsidRDefault="001410AF" w:rsidP="007D452F">
      <w:pPr>
        <w:rPr>
          <w:rFonts w:ascii="Times New Roman" w:hAnsi="Times New Roman" w:cs="Times New Roman"/>
          <w:sz w:val="24"/>
          <w:szCs w:val="24"/>
        </w:rPr>
      </w:pPr>
    </w:p>
    <w:p w:rsidR="007D452F" w:rsidRDefault="007D452F" w:rsidP="001410AF">
      <w:pPr>
        <w:jc w:val="center"/>
        <w:rPr>
          <w:rFonts w:ascii="Times New Roman" w:hAnsi="Times New Roman" w:cs="Times New Roman"/>
          <w:sz w:val="24"/>
          <w:szCs w:val="24"/>
        </w:rPr>
      </w:pPr>
      <w:r w:rsidRPr="007D452F">
        <w:rPr>
          <w:rFonts w:ascii="Times New Roman" w:hAnsi="Times New Roman" w:cs="Times New Roman"/>
          <w:sz w:val="24"/>
          <w:szCs w:val="24"/>
        </w:rPr>
        <w:t>§ 2</w:t>
      </w:r>
    </w:p>
    <w:p w:rsidR="001410AF" w:rsidRPr="007D452F" w:rsidRDefault="001410AF" w:rsidP="001410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452F" w:rsidRPr="007D452F" w:rsidRDefault="007D452F" w:rsidP="001410AF">
      <w:pPr>
        <w:jc w:val="both"/>
        <w:rPr>
          <w:rFonts w:ascii="Times New Roman" w:hAnsi="Times New Roman" w:cs="Times New Roman"/>
          <w:sz w:val="24"/>
          <w:szCs w:val="24"/>
        </w:rPr>
      </w:pPr>
      <w:r w:rsidRPr="007D452F">
        <w:rPr>
          <w:rFonts w:ascii="Times New Roman" w:hAnsi="Times New Roman" w:cs="Times New Roman"/>
          <w:sz w:val="24"/>
          <w:szCs w:val="24"/>
        </w:rPr>
        <w:t xml:space="preserve">Zatwierdza się plan pracy  Komisji Rewizyjnej </w:t>
      </w:r>
      <w:r w:rsidR="001410AF">
        <w:rPr>
          <w:rFonts w:ascii="Times New Roman" w:hAnsi="Times New Roman" w:cs="Times New Roman"/>
          <w:sz w:val="24"/>
          <w:szCs w:val="24"/>
        </w:rPr>
        <w:t xml:space="preserve">Rady Miejskiej w Braniewie </w:t>
      </w:r>
      <w:r w:rsidRPr="007D452F">
        <w:rPr>
          <w:rFonts w:ascii="Times New Roman" w:hAnsi="Times New Roman" w:cs="Times New Roman"/>
          <w:sz w:val="24"/>
          <w:szCs w:val="24"/>
        </w:rPr>
        <w:t>na 2022</w:t>
      </w:r>
      <w:r w:rsidR="001410AF">
        <w:rPr>
          <w:rFonts w:ascii="Times New Roman" w:hAnsi="Times New Roman" w:cs="Times New Roman"/>
          <w:sz w:val="24"/>
          <w:szCs w:val="24"/>
        </w:rPr>
        <w:t xml:space="preserve"> </w:t>
      </w:r>
      <w:r w:rsidR="001410AF" w:rsidRPr="001410AF">
        <w:rPr>
          <w:rFonts w:ascii="Times New Roman" w:hAnsi="Times New Roman" w:cs="Times New Roman"/>
          <w:sz w:val="24"/>
          <w:szCs w:val="24"/>
        </w:rPr>
        <w:t>rok</w:t>
      </w:r>
      <w:r w:rsidRPr="007D452F">
        <w:rPr>
          <w:rFonts w:ascii="Times New Roman" w:hAnsi="Times New Roman" w:cs="Times New Roman"/>
          <w:sz w:val="24"/>
          <w:szCs w:val="24"/>
        </w:rPr>
        <w:t>, stanowiący załącznik nr 2 do  niniejszej uchwały.</w:t>
      </w:r>
    </w:p>
    <w:p w:rsidR="001410AF" w:rsidRDefault="001410AF" w:rsidP="007D45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452F" w:rsidRPr="007D452F" w:rsidRDefault="007D452F" w:rsidP="007D452F">
      <w:pPr>
        <w:jc w:val="center"/>
        <w:rPr>
          <w:rFonts w:ascii="Times New Roman" w:hAnsi="Times New Roman" w:cs="Times New Roman"/>
          <w:sz w:val="24"/>
          <w:szCs w:val="24"/>
        </w:rPr>
      </w:pPr>
      <w:r w:rsidRPr="007D452F">
        <w:rPr>
          <w:rFonts w:ascii="Times New Roman" w:hAnsi="Times New Roman" w:cs="Times New Roman"/>
          <w:sz w:val="24"/>
          <w:szCs w:val="24"/>
        </w:rPr>
        <w:t>§ 3</w:t>
      </w:r>
    </w:p>
    <w:p w:rsidR="007D452F" w:rsidRPr="007D452F" w:rsidRDefault="007D452F" w:rsidP="007D452F">
      <w:pPr>
        <w:rPr>
          <w:rFonts w:ascii="Times New Roman" w:hAnsi="Times New Roman" w:cs="Times New Roman"/>
          <w:sz w:val="24"/>
          <w:szCs w:val="24"/>
        </w:rPr>
      </w:pPr>
    </w:p>
    <w:p w:rsidR="007D452F" w:rsidRPr="007D452F" w:rsidRDefault="007D452F" w:rsidP="007D452F">
      <w:pPr>
        <w:rPr>
          <w:rFonts w:ascii="Times New Roman" w:hAnsi="Times New Roman" w:cs="Times New Roman"/>
          <w:sz w:val="24"/>
          <w:szCs w:val="24"/>
        </w:rPr>
      </w:pPr>
      <w:r w:rsidRPr="007D452F">
        <w:rPr>
          <w:rFonts w:ascii="Times New Roman" w:hAnsi="Times New Roman" w:cs="Times New Roman"/>
          <w:sz w:val="24"/>
          <w:szCs w:val="24"/>
        </w:rPr>
        <w:t>Uchwała wchodzi w życie z dniem podjęcia .</w:t>
      </w:r>
    </w:p>
    <w:p w:rsidR="007D452F" w:rsidRPr="007D452F" w:rsidRDefault="007D452F" w:rsidP="007D452F">
      <w:pPr>
        <w:rPr>
          <w:rFonts w:ascii="Times New Roman" w:hAnsi="Times New Roman" w:cs="Times New Roman"/>
        </w:rPr>
      </w:pPr>
    </w:p>
    <w:p w:rsidR="007D452F" w:rsidRDefault="007D452F" w:rsidP="007D452F"/>
    <w:p w:rsidR="007D452F" w:rsidRDefault="007D452F" w:rsidP="007D452F"/>
    <w:p w:rsidR="007D452F" w:rsidRDefault="007D452F" w:rsidP="007D452F"/>
    <w:p w:rsidR="007D452F" w:rsidRDefault="007D452F" w:rsidP="00C7072D">
      <w:pPr>
        <w:jc w:val="right"/>
      </w:pPr>
      <w:r>
        <w:t>Zał. nr 1 do Uchwały Nr  ………………..</w:t>
      </w:r>
    </w:p>
    <w:p w:rsidR="007D452F" w:rsidRDefault="007D452F" w:rsidP="00C7072D">
      <w:pPr>
        <w:jc w:val="right"/>
      </w:pPr>
      <w:r>
        <w:t>Rady Miejskiej w Braniewie</w:t>
      </w:r>
    </w:p>
    <w:p w:rsidR="007D452F" w:rsidRDefault="007D452F" w:rsidP="00C7072D">
      <w:pPr>
        <w:jc w:val="right"/>
      </w:pPr>
      <w:r>
        <w:t xml:space="preserve"> z dnia ………………... 202</w:t>
      </w:r>
      <w:r w:rsidR="00696CA9">
        <w:t>2</w:t>
      </w:r>
      <w:r>
        <w:t xml:space="preserve"> r.</w:t>
      </w:r>
    </w:p>
    <w:p w:rsidR="007D452F" w:rsidRDefault="007D452F" w:rsidP="007D452F"/>
    <w:p w:rsidR="007D452F" w:rsidRDefault="007D452F" w:rsidP="007D452F"/>
    <w:p w:rsidR="005D11C4" w:rsidRDefault="005D11C4" w:rsidP="005D11C4">
      <w:pPr>
        <w:jc w:val="center"/>
      </w:pPr>
      <w:r>
        <w:t>Sprawozdanie Komisji  Rewizyjnej z pracy w 2021 roku</w:t>
      </w:r>
    </w:p>
    <w:p w:rsidR="005D11C4" w:rsidRDefault="005D11C4" w:rsidP="005D11C4">
      <w:pPr>
        <w:jc w:val="center"/>
      </w:pPr>
    </w:p>
    <w:p w:rsidR="005D11C4" w:rsidRDefault="005D11C4" w:rsidP="00DD7393">
      <w:r>
        <w:t>Komisja Rewizyjna pracowała zgodnie z planem pracy przyjętym przez Radę Miasta.</w:t>
      </w:r>
    </w:p>
    <w:p w:rsidR="005D11C4" w:rsidRDefault="005D11C4" w:rsidP="005D11C4">
      <w:r>
        <w:t>W 2021 roku komisja odbyła cztery spotka</w:t>
      </w:r>
      <w:r w:rsidR="00DD7393">
        <w:t>nia</w:t>
      </w:r>
      <w:r>
        <w:t>.</w:t>
      </w:r>
    </w:p>
    <w:p w:rsidR="005D11C4" w:rsidRDefault="005D11C4" w:rsidP="005D11C4">
      <w:pPr>
        <w:jc w:val="both"/>
      </w:pPr>
      <w:r>
        <w:t xml:space="preserve"> Na swoim pierwszym spotkaniu przyjęła plan pracy na 2021 r. Kolejne spotkania związane były z analizą wykonania budżetu za 2020 rok i wypracowaniem wniosku w sprawie udzielenia absolutorium Burmistrzowi Miasta Braniewa za 2020 rok. Komisja wyłoniła spośród członków zespół i zadania kontrolne. </w:t>
      </w:r>
    </w:p>
    <w:p w:rsidR="005D11C4" w:rsidRDefault="005D11C4" w:rsidP="005D11C4">
      <w:pPr>
        <w:jc w:val="both"/>
      </w:pPr>
      <w:r>
        <w:t>W skład Zespołu Kontrolnego weszło czterech radnych:</w:t>
      </w:r>
    </w:p>
    <w:p w:rsidR="005D11C4" w:rsidRDefault="005D11C4" w:rsidP="005D11C4">
      <w:r>
        <w:t>Radny Damian Werbowy - przewodniczący,</w:t>
      </w:r>
    </w:p>
    <w:p w:rsidR="005D11C4" w:rsidRDefault="005D11C4" w:rsidP="005D11C4">
      <w:r>
        <w:t>Radna Kalina Jakimczuk- członek,</w:t>
      </w:r>
    </w:p>
    <w:p w:rsidR="005D11C4" w:rsidRDefault="005D11C4" w:rsidP="005D11C4">
      <w:r>
        <w:t>Radny Mariusz Furtak- członek,</w:t>
      </w:r>
    </w:p>
    <w:p w:rsidR="005D11C4" w:rsidRDefault="005D11C4" w:rsidP="005D11C4">
      <w:r>
        <w:t>Radna Joanna Smoliniec- członek.</w:t>
      </w:r>
    </w:p>
    <w:p w:rsidR="005D11C4" w:rsidRDefault="005D11C4" w:rsidP="005D11C4">
      <w:r>
        <w:t>Komisja Rewizyjna ustaliła, że zakres kontroli obejmie:</w:t>
      </w:r>
    </w:p>
    <w:p w:rsidR="005D11C4" w:rsidRDefault="005D11C4" w:rsidP="005D11C4">
      <w:r>
        <w:t>1. Dochody Zakładu Gospodarki Komunalnej.</w:t>
      </w:r>
    </w:p>
    <w:p w:rsidR="005D11C4" w:rsidRDefault="005D11C4" w:rsidP="005D11C4">
      <w:r>
        <w:t>2. Wydatki Zakładu Gospodarki Komunalnej.</w:t>
      </w:r>
    </w:p>
    <w:p w:rsidR="005D11C4" w:rsidRDefault="005D11C4" w:rsidP="005D11C4">
      <w:pPr>
        <w:jc w:val="both"/>
      </w:pPr>
      <w:r>
        <w:t xml:space="preserve"> Na posiedzeniach z udziałem  Burmistrza  i Skarbnik Miasta dokonała analizy budżetu i wypracowała wniosek o udzielenie absolutorium. Dokonała również kontroli wybranych zadań i jednostki podległej pod Urząd Miasta Braniewa.</w:t>
      </w:r>
    </w:p>
    <w:p w:rsidR="005D11C4" w:rsidRDefault="005D11C4" w:rsidP="005D11C4">
      <w:pPr>
        <w:jc w:val="both"/>
      </w:pPr>
      <w:r>
        <w:t>Na ostatnim spotkaniu komisja zapoznała się z przebiegiem wykonania budżetu za I półrocze 2021 roku.</w:t>
      </w:r>
    </w:p>
    <w:p w:rsidR="005D11C4" w:rsidRDefault="005D11C4" w:rsidP="005D11C4">
      <w:pPr>
        <w:jc w:val="center"/>
      </w:pPr>
    </w:p>
    <w:p w:rsidR="005D11C4" w:rsidRDefault="005D11C4" w:rsidP="005D11C4">
      <w:pPr>
        <w:jc w:val="center"/>
      </w:pPr>
    </w:p>
    <w:p w:rsidR="005D11C4" w:rsidRDefault="005D11C4" w:rsidP="005D11C4">
      <w:pPr>
        <w:jc w:val="right"/>
      </w:pPr>
      <w:r>
        <w:t>Przewodniczący Komisji</w:t>
      </w:r>
    </w:p>
    <w:p w:rsidR="006445A6" w:rsidRDefault="005D11C4" w:rsidP="005D11C4">
      <w:pPr>
        <w:jc w:val="right"/>
      </w:pPr>
      <w:r>
        <w:t xml:space="preserve">            Piotr Śliwiak</w:t>
      </w:r>
    </w:p>
    <w:p w:rsidR="007D452F" w:rsidRDefault="007D452F" w:rsidP="007D452F"/>
    <w:p w:rsidR="00C7072D" w:rsidRPr="00005590" w:rsidRDefault="00C7072D" w:rsidP="007D452F">
      <w:pPr>
        <w:rPr>
          <w:u w:val="single"/>
        </w:rPr>
      </w:pPr>
    </w:p>
    <w:p w:rsidR="007D452F" w:rsidRDefault="007D452F" w:rsidP="00005590">
      <w:pPr>
        <w:jc w:val="right"/>
      </w:pPr>
      <w:r>
        <w:lastRenderedPageBreak/>
        <w:t>Zał. nr 2 do Uchwały Nr …...….../2</w:t>
      </w:r>
      <w:r w:rsidR="005D11C4">
        <w:t>2</w:t>
      </w:r>
    </w:p>
    <w:p w:rsidR="007D452F" w:rsidRDefault="007D452F" w:rsidP="00005590">
      <w:pPr>
        <w:jc w:val="right"/>
      </w:pPr>
      <w:r>
        <w:t>Rady Miejskiej w Braniewie z dnia ……….</w:t>
      </w:r>
    </w:p>
    <w:p w:rsidR="007D452F" w:rsidRDefault="007D452F" w:rsidP="007D452F"/>
    <w:p w:rsidR="007D452F" w:rsidRDefault="007D452F" w:rsidP="007D452F"/>
    <w:p w:rsidR="007D452F" w:rsidRPr="006445A6" w:rsidRDefault="007D452F" w:rsidP="006445A6">
      <w:pPr>
        <w:jc w:val="center"/>
        <w:rPr>
          <w:b/>
          <w:bCs/>
        </w:rPr>
      </w:pPr>
      <w:r w:rsidRPr="006445A6">
        <w:rPr>
          <w:b/>
          <w:bCs/>
        </w:rPr>
        <w:t>Plan pracy Komisji Rewizyjnej na 202</w:t>
      </w:r>
      <w:r w:rsidR="001410AF" w:rsidRPr="006445A6">
        <w:rPr>
          <w:b/>
          <w:bCs/>
        </w:rPr>
        <w:t xml:space="preserve">2 </w:t>
      </w:r>
      <w:r w:rsidRPr="006445A6">
        <w:rPr>
          <w:b/>
          <w:bCs/>
        </w:rPr>
        <w:t>rok</w:t>
      </w:r>
    </w:p>
    <w:p w:rsidR="005C04F8" w:rsidRDefault="007D452F" w:rsidP="007D452F">
      <w:r>
        <w:t xml:space="preserve">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5C04F8" w:rsidTr="005C04F8">
        <w:tc>
          <w:tcPr>
            <w:tcW w:w="562" w:type="dxa"/>
          </w:tcPr>
          <w:p w:rsidR="005C04F8" w:rsidRDefault="005C04F8" w:rsidP="007D452F">
            <w:r>
              <w:t>Lp.</w:t>
            </w:r>
          </w:p>
        </w:tc>
        <w:tc>
          <w:tcPr>
            <w:tcW w:w="5479" w:type="dxa"/>
          </w:tcPr>
          <w:p w:rsidR="005C04F8" w:rsidRPr="006445A6" w:rsidRDefault="005C04F8" w:rsidP="006445A6">
            <w:pPr>
              <w:jc w:val="center"/>
              <w:rPr>
                <w:b/>
                <w:bCs/>
              </w:rPr>
            </w:pPr>
            <w:r w:rsidRPr="006445A6">
              <w:rPr>
                <w:b/>
                <w:bCs/>
              </w:rPr>
              <w:t>Problematyka, zagadnienia</w:t>
            </w:r>
          </w:p>
        </w:tc>
        <w:tc>
          <w:tcPr>
            <w:tcW w:w="3021" w:type="dxa"/>
          </w:tcPr>
          <w:p w:rsidR="005C04F8" w:rsidRPr="006445A6" w:rsidRDefault="006445A6" w:rsidP="006445A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="005C04F8" w:rsidRPr="006445A6">
              <w:rPr>
                <w:b/>
                <w:bCs/>
              </w:rPr>
              <w:t>Termin realizacji</w:t>
            </w:r>
          </w:p>
        </w:tc>
      </w:tr>
      <w:tr w:rsidR="005C04F8" w:rsidTr="005C04F8">
        <w:tc>
          <w:tcPr>
            <w:tcW w:w="562" w:type="dxa"/>
          </w:tcPr>
          <w:p w:rsidR="005C04F8" w:rsidRDefault="005C04F8" w:rsidP="007D452F"/>
          <w:p w:rsidR="005C04F8" w:rsidRDefault="005C04F8" w:rsidP="007D452F">
            <w:r>
              <w:t>1.</w:t>
            </w:r>
          </w:p>
          <w:p w:rsidR="005C04F8" w:rsidRDefault="005C04F8" w:rsidP="007D452F"/>
        </w:tc>
        <w:tc>
          <w:tcPr>
            <w:tcW w:w="5479" w:type="dxa"/>
          </w:tcPr>
          <w:p w:rsidR="006445A6" w:rsidRDefault="006445A6" w:rsidP="007D452F"/>
          <w:p w:rsidR="005C04F8" w:rsidRDefault="00DD7393" w:rsidP="007D452F">
            <w:r>
              <w:t xml:space="preserve">Przyjęcie </w:t>
            </w:r>
            <w:r w:rsidR="006445A6" w:rsidRPr="006445A6">
              <w:t>rocznego sprawozdania komisji za 202</w:t>
            </w:r>
            <w:r w:rsidR="006445A6">
              <w:t>1</w:t>
            </w:r>
            <w:r w:rsidR="006445A6" w:rsidRPr="006445A6">
              <w:t xml:space="preserve"> rok</w:t>
            </w:r>
            <w:r w:rsidR="006445A6">
              <w:t>.</w:t>
            </w:r>
          </w:p>
          <w:p w:rsidR="006445A6" w:rsidRDefault="006445A6" w:rsidP="007D452F"/>
          <w:p w:rsidR="005C04F8" w:rsidRDefault="005C04F8" w:rsidP="007D452F">
            <w:r>
              <w:t xml:space="preserve">Opracowanie i przyjęcie rocznego </w:t>
            </w:r>
            <w:r w:rsidRPr="005C04F8">
              <w:t>planu</w:t>
            </w:r>
            <w:r>
              <w:t xml:space="preserve"> komisji</w:t>
            </w:r>
            <w:r w:rsidR="006445A6">
              <w:t>.</w:t>
            </w:r>
          </w:p>
          <w:p w:rsidR="006445A6" w:rsidRDefault="006445A6" w:rsidP="007D452F"/>
        </w:tc>
        <w:tc>
          <w:tcPr>
            <w:tcW w:w="3021" w:type="dxa"/>
          </w:tcPr>
          <w:p w:rsidR="005C04F8" w:rsidRDefault="005C04F8" w:rsidP="007D452F"/>
          <w:p w:rsidR="005C04F8" w:rsidRDefault="005C04F8" w:rsidP="007D452F">
            <w:r>
              <w:t xml:space="preserve">           </w:t>
            </w:r>
            <w:r w:rsidR="006445A6">
              <w:t>L</w:t>
            </w:r>
            <w:r>
              <w:t>uty</w:t>
            </w:r>
          </w:p>
        </w:tc>
      </w:tr>
      <w:tr w:rsidR="005C04F8" w:rsidTr="005C04F8">
        <w:tc>
          <w:tcPr>
            <w:tcW w:w="562" w:type="dxa"/>
          </w:tcPr>
          <w:p w:rsidR="005C04F8" w:rsidRDefault="005C04F8" w:rsidP="007D452F"/>
          <w:p w:rsidR="005C04F8" w:rsidRDefault="005C04F8" w:rsidP="007D452F">
            <w:r>
              <w:t>2.</w:t>
            </w:r>
          </w:p>
        </w:tc>
        <w:tc>
          <w:tcPr>
            <w:tcW w:w="5479" w:type="dxa"/>
          </w:tcPr>
          <w:p w:rsidR="006445A6" w:rsidRDefault="006445A6" w:rsidP="007D452F"/>
          <w:p w:rsidR="005C04F8" w:rsidRDefault="005C04F8" w:rsidP="007D452F">
            <w:r>
              <w:t>Kontrola wykonania budżetu miasta za 2021 rok, w związku z procedurą absolutoryjną dla Burmistrza Miasta</w:t>
            </w:r>
          </w:p>
          <w:p w:rsidR="005C04F8" w:rsidRDefault="006445A6" w:rsidP="007D452F">
            <w:r>
              <w:t>Braniewa:</w:t>
            </w:r>
          </w:p>
          <w:p w:rsidR="006445A6" w:rsidRDefault="006445A6" w:rsidP="007D452F">
            <w:r>
              <w:t>- przygotowanie wniosku o udzielenie lub nieudzielenie</w:t>
            </w:r>
          </w:p>
          <w:p w:rsidR="006445A6" w:rsidRDefault="006445A6" w:rsidP="007D452F">
            <w:r>
              <w:t xml:space="preserve">  absolutorium.</w:t>
            </w:r>
          </w:p>
          <w:p w:rsidR="006445A6" w:rsidRDefault="006445A6" w:rsidP="007D452F"/>
        </w:tc>
        <w:tc>
          <w:tcPr>
            <w:tcW w:w="3021" w:type="dxa"/>
          </w:tcPr>
          <w:p w:rsidR="006445A6" w:rsidRDefault="006445A6" w:rsidP="007D452F">
            <w:r>
              <w:t xml:space="preserve">  </w:t>
            </w:r>
          </w:p>
          <w:p w:rsidR="006445A6" w:rsidRDefault="006445A6" w:rsidP="007D452F"/>
          <w:p w:rsidR="005C04F8" w:rsidRDefault="006445A6" w:rsidP="007D452F">
            <w:r>
              <w:t xml:space="preserve">      Kwiecień- czerwiec</w:t>
            </w:r>
          </w:p>
        </w:tc>
      </w:tr>
      <w:tr w:rsidR="005C04F8" w:rsidTr="005C04F8">
        <w:tc>
          <w:tcPr>
            <w:tcW w:w="562" w:type="dxa"/>
          </w:tcPr>
          <w:p w:rsidR="006445A6" w:rsidRDefault="006445A6" w:rsidP="007D452F"/>
          <w:p w:rsidR="005C04F8" w:rsidRDefault="006445A6" w:rsidP="007D452F">
            <w:r>
              <w:t>3.</w:t>
            </w:r>
          </w:p>
        </w:tc>
        <w:tc>
          <w:tcPr>
            <w:tcW w:w="5479" w:type="dxa"/>
          </w:tcPr>
          <w:p w:rsidR="005C04F8" w:rsidRDefault="005C04F8" w:rsidP="007D452F"/>
          <w:p w:rsidR="006445A6" w:rsidRDefault="006445A6" w:rsidP="007D452F">
            <w:r>
              <w:t>Ocena półrocznego sprawozdania Burmistrza Miasta</w:t>
            </w:r>
          </w:p>
          <w:p w:rsidR="006445A6" w:rsidRDefault="006445A6" w:rsidP="007D452F">
            <w:r>
              <w:t>Braniewa z wykonania budżetu za 202</w:t>
            </w:r>
            <w:r w:rsidR="00696CA9">
              <w:t>2</w:t>
            </w:r>
            <w:bookmarkStart w:id="0" w:name="_GoBack"/>
            <w:bookmarkEnd w:id="0"/>
            <w:r>
              <w:t xml:space="preserve"> rok.</w:t>
            </w:r>
          </w:p>
          <w:p w:rsidR="006445A6" w:rsidRDefault="006445A6" w:rsidP="007D452F"/>
        </w:tc>
        <w:tc>
          <w:tcPr>
            <w:tcW w:w="3021" w:type="dxa"/>
          </w:tcPr>
          <w:p w:rsidR="006445A6" w:rsidRDefault="006445A6" w:rsidP="007D452F">
            <w:r>
              <w:t xml:space="preserve">      </w:t>
            </w:r>
          </w:p>
          <w:p w:rsidR="005C04F8" w:rsidRDefault="006445A6" w:rsidP="007D452F">
            <w:r>
              <w:t xml:space="preserve">       Sierpień-wrzesień</w:t>
            </w:r>
          </w:p>
        </w:tc>
      </w:tr>
      <w:tr w:rsidR="005C04F8" w:rsidTr="005C04F8">
        <w:tc>
          <w:tcPr>
            <w:tcW w:w="562" w:type="dxa"/>
          </w:tcPr>
          <w:p w:rsidR="006445A6" w:rsidRDefault="006445A6" w:rsidP="007D452F"/>
          <w:p w:rsidR="005C04F8" w:rsidRDefault="006445A6" w:rsidP="007D452F">
            <w:r>
              <w:t>4.</w:t>
            </w:r>
          </w:p>
        </w:tc>
        <w:tc>
          <w:tcPr>
            <w:tcW w:w="5479" w:type="dxa"/>
          </w:tcPr>
          <w:p w:rsidR="005C04F8" w:rsidRDefault="005C04F8" w:rsidP="007D452F"/>
          <w:p w:rsidR="006445A6" w:rsidRDefault="006445A6" w:rsidP="007D452F">
            <w:r>
              <w:t>Realizacja zadań zleconych przez Radę Miejską.</w:t>
            </w:r>
          </w:p>
          <w:p w:rsidR="006445A6" w:rsidRDefault="006445A6" w:rsidP="007D452F"/>
        </w:tc>
        <w:tc>
          <w:tcPr>
            <w:tcW w:w="3021" w:type="dxa"/>
          </w:tcPr>
          <w:p w:rsidR="005C04F8" w:rsidRDefault="005C04F8" w:rsidP="007D452F"/>
          <w:p w:rsidR="006445A6" w:rsidRDefault="006445A6" w:rsidP="007D452F">
            <w:r>
              <w:t xml:space="preserve">       Cały rok</w:t>
            </w:r>
          </w:p>
        </w:tc>
      </w:tr>
      <w:tr w:rsidR="005C04F8" w:rsidTr="005C04F8">
        <w:tc>
          <w:tcPr>
            <w:tcW w:w="562" w:type="dxa"/>
          </w:tcPr>
          <w:p w:rsidR="005C04F8" w:rsidRDefault="005C04F8" w:rsidP="007D452F"/>
          <w:p w:rsidR="006445A6" w:rsidRDefault="006445A6" w:rsidP="007D452F">
            <w:r>
              <w:t xml:space="preserve">5. </w:t>
            </w:r>
          </w:p>
        </w:tc>
        <w:tc>
          <w:tcPr>
            <w:tcW w:w="5479" w:type="dxa"/>
          </w:tcPr>
          <w:p w:rsidR="005C04F8" w:rsidRDefault="005C04F8" w:rsidP="007D452F"/>
          <w:p w:rsidR="006445A6" w:rsidRDefault="006445A6" w:rsidP="007D452F">
            <w:r>
              <w:t>Opracowanie rocznego sprawozdania komisji za 2022 rok.</w:t>
            </w:r>
          </w:p>
          <w:p w:rsidR="006445A6" w:rsidRDefault="006445A6" w:rsidP="007D452F"/>
        </w:tc>
        <w:tc>
          <w:tcPr>
            <w:tcW w:w="3021" w:type="dxa"/>
          </w:tcPr>
          <w:p w:rsidR="005C04F8" w:rsidRDefault="005C04F8" w:rsidP="007D452F"/>
          <w:p w:rsidR="006445A6" w:rsidRDefault="006445A6" w:rsidP="007D452F">
            <w:r>
              <w:t xml:space="preserve">       Grudzień</w:t>
            </w:r>
          </w:p>
        </w:tc>
      </w:tr>
    </w:tbl>
    <w:p w:rsidR="007D452F" w:rsidRDefault="007D452F" w:rsidP="007D452F">
      <w:r>
        <w:t xml:space="preserve">                                                                                       </w:t>
      </w:r>
    </w:p>
    <w:p w:rsidR="005C04F8" w:rsidRDefault="005C04F8" w:rsidP="005C04F8">
      <w:r>
        <w:t xml:space="preserve">                                                                                </w:t>
      </w:r>
    </w:p>
    <w:p w:rsidR="005C04F8" w:rsidRDefault="005C04F8" w:rsidP="006445A6">
      <w:pPr>
        <w:jc w:val="right"/>
      </w:pPr>
      <w:r>
        <w:t xml:space="preserve">                                                                     </w:t>
      </w:r>
      <w:r w:rsidR="006445A6">
        <w:t xml:space="preserve">                                       </w:t>
      </w:r>
      <w:r>
        <w:t xml:space="preserve">     Przewodniczący Komisji Rewizyjnej                                                                                                                                                                                                                      Piotr Śliwiak</w:t>
      </w:r>
    </w:p>
    <w:p w:rsidR="007D452F" w:rsidRDefault="007D452F" w:rsidP="007D452F"/>
    <w:p w:rsidR="007D452F" w:rsidRDefault="007D452F" w:rsidP="007D452F"/>
    <w:p w:rsidR="007D452F" w:rsidRDefault="007D452F" w:rsidP="007D452F">
      <w:r>
        <w:t xml:space="preserve">                                       </w:t>
      </w:r>
    </w:p>
    <w:p w:rsidR="007D452F" w:rsidRDefault="007D452F" w:rsidP="007D452F"/>
    <w:p w:rsidR="007D452F" w:rsidRDefault="007D452F" w:rsidP="007D452F"/>
    <w:p w:rsidR="007D452F" w:rsidRDefault="007D452F" w:rsidP="007D452F">
      <w:r>
        <w:t xml:space="preserve">                                                                                     </w:t>
      </w:r>
    </w:p>
    <w:sectPr w:rsidR="007D4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52F"/>
    <w:rsid w:val="00005590"/>
    <w:rsid w:val="001410AF"/>
    <w:rsid w:val="005C04F8"/>
    <w:rsid w:val="005D11C4"/>
    <w:rsid w:val="006445A6"/>
    <w:rsid w:val="00696CA9"/>
    <w:rsid w:val="007D452F"/>
    <w:rsid w:val="00C7072D"/>
    <w:rsid w:val="00DD7393"/>
    <w:rsid w:val="00FE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5E06F"/>
  <w15:chartTrackingRefBased/>
  <w15:docId w15:val="{ECBE0635-C773-4DE2-BA71-FD7BFC74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C0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566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Krawczyk</dc:creator>
  <cp:keywords/>
  <dc:description/>
  <cp:lastModifiedBy>Mariola Krawczyk</cp:lastModifiedBy>
  <cp:revision>5</cp:revision>
  <dcterms:created xsi:type="dcterms:W3CDTF">2022-01-20T12:15:00Z</dcterms:created>
  <dcterms:modified xsi:type="dcterms:W3CDTF">2022-03-01T11:13:00Z</dcterms:modified>
</cp:coreProperties>
</file>